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84" w:rsidRPr="00415DBD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bookmarkStart w:id="0" w:name="_GoBack"/>
      <w:bookmarkEnd w:id="0"/>
      <w:r w:rsidRPr="00415DBD">
        <w:rPr>
          <w:color w:val="00B0F0"/>
          <w:sz w:val="32"/>
          <w:szCs w:val="32"/>
        </w:rPr>
        <w:t xml:space="preserve">Anexo </w:t>
      </w:r>
      <w:r w:rsidR="00C90FEE" w:rsidRPr="00415DBD">
        <w:rPr>
          <w:color w:val="00B0F0"/>
          <w:sz w:val="32"/>
          <w:szCs w:val="32"/>
        </w:rPr>
        <w:t>9</w:t>
      </w:r>
    </w:p>
    <w:p w:rsidR="00E152FD" w:rsidRDefault="00E152FD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 w:rsidP="00111F4A">
      <w:pPr>
        <w:rPr>
          <w:sz w:val="32"/>
          <w:lang w:val="es-ES_tradnl"/>
        </w:rPr>
      </w:pPr>
    </w:p>
    <w:p w:rsidR="00415DBD" w:rsidRDefault="00415DBD" w:rsidP="00415DBD">
      <w:pPr>
        <w:rPr>
          <w:sz w:val="32"/>
          <w:lang w:val="es-ES_tradnl"/>
        </w:rPr>
      </w:pPr>
    </w:p>
    <w:p w:rsidR="00415DBD" w:rsidRDefault="00415DBD" w:rsidP="00415DBD">
      <w:pPr>
        <w:pStyle w:val="Estilo1"/>
        <w:rPr>
          <w:b/>
          <w:sz w:val="22"/>
          <w:szCs w:val="22"/>
        </w:rPr>
      </w:pPr>
    </w:p>
    <w:p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415DBD" w:rsidRDefault="00724DEC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 w:rsidRPr="00724DEC">
        <w:rPr>
          <w:noProof/>
          <w:lang w:eastAsia="es-ES"/>
        </w:rPr>
        <w:pict>
          <v:rect id="Rectangle 10" o:spid="_x0000_s1026" style="position:absolute;left:0;text-align:left;margin-left:-62.2pt;margin-top:24.4pt;width:593.8pt;height:172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</w:pict>
      </w:r>
    </w:p>
    <w:p w:rsidR="00415DBD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 xml:space="preserve">DECLARACIÓN RESPONSABLE DE CUMPLIMIENTO DE LAS CONDICIONES DE PARTIPACIÓN Y </w:t>
      </w:r>
      <w:r w:rsidR="00947084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>AYUDAS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415DBD" w:rsidRDefault="00E01621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16"/>
          <w:szCs w:val="16"/>
        </w:rPr>
        <w:t>V0318</w:t>
      </w:r>
    </w:p>
    <w:p w:rsidR="00D825C0" w:rsidRDefault="00D825C0">
      <w:pPr>
        <w:pStyle w:val="Estilo1"/>
        <w:rPr>
          <w:b/>
          <w:sz w:val="22"/>
          <w:szCs w:val="22"/>
        </w:rPr>
      </w:pPr>
    </w:p>
    <w:p w:rsidR="00D825C0" w:rsidRDefault="00D825C0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F5DF2" w:rsidRDefault="003F5DF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lastRenderedPageBreak/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724DEC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>ayudas de mínimis</w:t>
      </w:r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724DEC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mínimis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0F2E35">
        <w:rPr>
          <w:rFonts w:ascii="Calibri" w:hAnsi="Calibri"/>
          <w:b/>
          <w:color w:val="auto"/>
          <w:szCs w:val="22"/>
        </w:rPr>
        <w:t xml:space="preserve"> MISIÓN COMERCIAL A IRÁN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724DEC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724DEC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568" w:rsidRDefault="00860568">
      <w:r>
        <w:separator/>
      </w:r>
    </w:p>
  </w:endnote>
  <w:endnote w:type="continuationSeparator" w:id="0">
    <w:p w:rsidR="00860568" w:rsidRDefault="0086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94" w:rsidRDefault="00724DE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E143A2" w:rsidTr="00E143A2">
      <w:tc>
        <w:tcPr>
          <w:tcW w:w="4322" w:type="dxa"/>
        </w:tcPr>
        <w:p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:rsidTr="00E143A2">
      <w:tc>
        <w:tcPr>
          <w:tcW w:w="4322" w:type="dxa"/>
        </w:tcPr>
        <w:p w:rsidR="00E143A2" w:rsidRDefault="00515C65" w:rsidP="00515C65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V0318</w:t>
          </w:r>
        </w:p>
      </w:tc>
      <w:tc>
        <w:tcPr>
          <w:tcW w:w="5246" w:type="dxa"/>
        </w:tcPr>
        <w:p w:rsidR="00E143A2" w:rsidRDefault="00724DEC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0F2E35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7C0C97" w:rsidRDefault="007C0C97" w:rsidP="00E143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568" w:rsidRDefault="00860568">
      <w:r>
        <w:separator/>
      </w:r>
    </w:p>
  </w:footnote>
  <w:footnote w:type="continuationSeparator" w:id="0">
    <w:p w:rsidR="00860568" w:rsidRDefault="00860568">
      <w:r>
        <w:continuationSeparator/>
      </w:r>
    </w:p>
  </w:footnote>
  <w:footnote w:id="1">
    <w:p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720"/>
      <w:gridCol w:w="4780"/>
    </w:tblGrid>
    <w:tr w:rsidR="00692873" w:rsidTr="00AE20BF">
      <w:tc>
        <w:tcPr>
          <w:tcW w:w="4889" w:type="dxa"/>
        </w:tcPr>
        <w:p w:rsidR="00692873" w:rsidRDefault="004549C7" w:rsidP="00AE20BF">
          <w:pPr>
            <w:pStyle w:val="Encabezado"/>
          </w:pPr>
          <w:r w:rsidRPr="00290456">
            <w:rPr>
              <w:noProof/>
              <w:lang w:eastAsia="es-ES"/>
            </w:rPr>
            <w:drawing>
              <wp:inline distT="0" distB="0" distL="0" distR="0">
                <wp:extent cx="829945" cy="702945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692873" w:rsidRDefault="004549C7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0</wp:posOffset>
                </wp:positionV>
                <wp:extent cx="1591945" cy="468630"/>
                <wp:effectExtent l="0" t="0" r="0" b="0"/>
                <wp:wrapTopAndBottom/>
                <wp:docPr id="5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94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D1994" w:rsidRPr="00692873" w:rsidRDefault="005D1994" w:rsidP="006928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D2893"/>
    <w:rsid w:val="000D6F65"/>
    <w:rsid w:val="000F2E3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432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4DEC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24AF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B7107-CF65-48A7-8452-9AAA1EA6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3455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Javier Andonegui Herrero</cp:lastModifiedBy>
  <cp:revision>3</cp:revision>
  <cp:lastPrinted>2016-02-08T08:19:00Z</cp:lastPrinted>
  <dcterms:created xsi:type="dcterms:W3CDTF">2018-04-13T08:02:00Z</dcterms:created>
  <dcterms:modified xsi:type="dcterms:W3CDTF">2018-04-13T08:07:00Z</dcterms:modified>
</cp:coreProperties>
</file>